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6256D" w14:textId="6F751E9E" w:rsidR="00DC1BD7" w:rsidRPr="00A73935" w:rsidRDefault="00DC1BD7">
      <w:pPr>
        <w:rPr>
          <w:b/>
          <w:bCs/>
        </w:rPr>
      </w:pPr>
      <w:r w:rsidRPr="00A73935">
        <w:rPr>
          <w:b/>
          <w:bCs/>
        </w:rPr>
        <w:t xml:space="preserve">Additional </w:t>
      </w:r>
      <w:proofErr w:type="spellStart"/>
      <w:r w:rsidRPr="00A73935">
        <w:rPr>
          <w:b/>
          <w:bCs/>
        </w:rPr>
        <w:t>PyMOL</w:t>
      </w:r>
      <w:proofErr w:type="spellEnd"/>
      <w:r w:rsidRPr="00A73935">
        <w:rPr>
          <w:b/>
          <w:bCs/>
        </w:rPr>
        <w:t xml:space="preserve"> commands</w:t>
      </w:r>
    </w:p>
    <w:p w14:paraId="299E0D76" w14:textId="7B41C67B" w:rsidR="00DC1BD7" w:rsidRDefault="00DC1BD7"/>
    <w:p w14:paraId="2C8FE6F1" w14:textId="52AB12E8" w:rsidR="00022DDD" w:rsidRDefault="00022DDD" w:rsidP="00022DDD">
      <w:pPr>
        <w:pStyle w:val="ListParagraph"/>
        <w:numPr>
          <w:ilvl w:val="0"/>
          <w:numId w:val="3"/>
        </w:numPr>
      </w:pPr>
      <w:r w:rsidRPr="00A73935">
        <w:rPr>
          <w:b/>
          <w:bCs/>
        </w:rPr>
        <w:t>To save your work for another time</w:t>
      </w:r>
      <w:r>
        <w:t xml:space="preserve">, on the top menu select “File” </w:t>
      </w:r>
      <w:r>
        <w:sym w:font="Wingdings" w:char="F0E0"/>
      </w:r>
      <w:r>
        <w:t xml:space="preserve"> “Save session as” </w:t>
      </w:r>
      <w:r w:rsidR="00C079A1">
        <w:t>navigate to a specific folder and</w:t>
      </w:r>
      <w:r>
        <w:t xml:space="preserve"> save as a .</w:t>
      </w:r>
      <w:proofErr w:type="spellStart"/>
      <w:r>
        <w:t>pse</w:t>
      </w:r>
      <w:proofErr w:type="spellEnd"/>
      <w:r>
        <w:t xml:space="preserve"> file. You can then load the current state of your molecule in </w:t>
      </w:r>
      <w:proofErr w:type="spellStart"/>
      <w:r>
        <w:t>PyMOL</w:t>
      </w:r>
      <w:proofErr w:type="spellEnd"/>
      <w:r>
        <w:t xml:space="preserve"> at a later date.</w:t>
      </w:r>
    </w:p>
    <w:p w14:paraId="2568479C" w14:textId="77777777" w:rsidR="00022DDD" w:rsidRDefault="00022DDD"/>
    <w:p w14:paraId="0C48F821" w14:textId="3574BD44" w:rsidR="00DC1BD7" w:rsidRDefault="00DC1BD7" w:rsidP="00A73935">
      <w:pPr>
        <w:pStyle w:val="ListParagraph"/>
        <w:numPr>
          <w:ilvl w:val="0"/>
          <w:numId w:val="4"/>
        </w:numPr>
      </w:pPr>
      <w:r w:rsidRPr="00A73935">
        <w:rPr>
          <w:b/>
          <w:bCs/>
        </w:rPr>
        <w:t>Ugly looking surface/mesh when you select a section of the complex</w:t>
      </w:r>
      <w:r>
        <w:t xml:space="preserve"> </w:t>
      </w:r>
      <w:proofErr w:type="spellStart"/>
      <w:r>
        <w:t>eg.</w:t>
      </w:r>
      <w:proofErr w:type="spellEnd"/>
      <w:r>
        <w:t xml:space="preserve"> only the DNA portion of the nucleosome as below. See the regions where the protein contacts the DNA and the surface of the DNA is </w:t>
      </w:r>
      <w:r w:rsidR="00022DDD">
        <w:t>not shown as a closed surface</w:t>
      </w:r>
      <w:r>
        <w:t>.</w:t>
      </w:r>
    </w:p>
    <w:p w14:paraId="5EE3D529" w14:textId="65757B01" w:rsidR="00DC1BD7" w:rsidRDefault="00DC1BD7"/>
    <w:p w14:paraId="66FCD1E4" w14:textId="6C44EE0B" w:rsidR="00DC1BD7" w:rsidRDefault="00022DDD">
      <w:r>
        <w:rPr>
          <w:noProof/>
        </w:rPr>
        <mc:AlternateContent>
          <mc:Choice Requires="wps">
            <w:drawing>
              <wp:anchor distT="0" distB="0" distL="114300" distR="114300" simplePos="0" relativeHeight="251661312" behindDoc="0" locked="0" layoutInCell="1" allowOverlap="1" wp14:anchorId="01CCA175" wp14:editId="22ADCAA3">
                <wp:simplePos x="0" y="0"/>
                <wp:positionH relativeFrom="column">
                  <wp:posOffset>3962608</wp:posOffset>
                </wp:positionH>
                <wp:positionV relativeFrom="paragraph">
                  <wp:posOffset>1965522</wp:posOffset>
                </wp:positionV>
                <wp:extent cx="1156533" cy="774283"/>
                <wp:effectExtent l="12700" t="12700" r="12065" b="13335"/>
                <wp:wrapNone/>
                <wp:docPr id="19" name="Oval 19"/>
                <wp:cNvGraphicFramePr/>
                <a:graphic xmlns:a="http://schemas.openxmlformats.org/drawingml/2006/main">
                  <a:graphicData uri="http://schemas.microsoft.com/office/word/2010/wordprocessingShape">
                    <wps:wsp>
                      <wps:cNvSpPr/>
                      <wps:spPr>
                        <a:xfrm>
                          <a:off x="0" y="0"/>
                          <a:ext cx="1156533" cy="774283"/>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83174" id="Oval 19" o:spid="_x0000_s1026" style="position:absolute;margin-left:312pt;margin-top:154.75pt;width:91.05pt;height:6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" filled="f" strokecolor="red" strokeweight="2pt">
                <v:stroke joinstyle="miter"/>
              </v:oval>
            </w:pict>
          </mc:Fallback>
        </mc:AlternateContent>
      </w:r>
      <w:r w:rsidR="00DC1BD7">
        <w:rPr>
          <w:noProof/>
        </w:rPr>
        <w:drawing>
          <wp:inline distT="0" distB="0" distL="0" distR="0" wp14:anchorId="3C82C812" wp14:editId="26D75F52">
            <wp:extent cx="5727700" cy="4141470"/>
            <wp:effectExtent l="0" t="0" r="0" b="0"/>
            <wp:docPr id="1" name="Picture 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0 at 8.27.35 a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4141470"/>
                    </a:xfrm>
                    <a:prstGeom prst="rect">
                      <a:avLst/>
                    </a:prstGeom>
                  </pic:spPr>
                </pic:pic>
              </a:graphicData>
            </a:graphic>
          </wp:inline>
        </w:drawing>
      </w:r>
    </w:p>
    <w:p w14:paraId="44C1FCC4" w14:textId="0AA2396F" w:rsidR="002C7101" w:rsidRDefault="002C7101"/>
    <w:p w14:paraId="192F7562" w14:textId="0D0B882B" w:rsidR="00DC1BD7" w:rsidRDefault="00DC1BD7">
      <w:r>
        <w:t xml:space="preserve">To make the surface of the DNA continuous without those missing portions, select the DNA in its entirety using the sequence bar. </w:t>
      </w:r>
    </w:p>
    <w:p w14:paraId="5B1765C3" w14:textId="2DECB0BC" w:rsidR="00DC1BD7" w:rsidRDefault="00DC1BD7">
      <w:r>
        <w:rPr>
          <w:noProof/>
        </w:rPr>
        <w:drawing>
          <wp:inline distT="0" distB="0" distL="0" distR="0" wp14:anchorId="134BFD52" wp14:editId="27EB2C4B">
            <wp:extent cx="5727700" cy="2816860"/>
            <wp:effectExtent l="0" t="0" r="0" b="2540"/>
            <wp:docPr id="2" name="Picture 2"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0 at 8.29.31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816860"/>
                    </a:xfrm>
                    <a:prstGeom prst="rect">
                      <a:avLst/>
                    </a:prstGeom>
                  </pic:spPr>
                </pic:pic>
              </a:graphicData>
            </a:graphic>
          </wp:inline>
        </w:drawing>
      </w:r>
    </w:p>
    <w:p w14:paraId="5DB19FE4" w14:textId="7D01AD97" w:rsidR="00DC1BD7" w:rsidRDefault="00DC1BD7"/>
    <w:p w14:paraId="4DE98C5E" w14:textId="06461BBE" w:rsidR="00DC1BD7" w:rsidRDefault="00DC1BD7">
      <w:r>
        <w:lastRenderedPageBreak/>
        <w:t xml:space="preserve">In the </w:t>
      </w:r>
      <w:proofErr w:type="spellStart"/>
      <w:r>
        <w:t>pymol</w:t>
      </w:r>
      <w:proofErr w:type="spellEnd"/>
      <w:r>
        <w:t xml:space="preserve"> command line bar above the sequence bar, type: “create DNA, </w:t>
      </w:r>
      <w:proofErr w:type="spellStart"/>
      <w:r>
        <w:t>sele</w:t>
      </w:r>
      <w:proofErr w:type="spellEnd"/>
      <w:r>
        <w:t>” and press enter.</w:t>
      </w:r>
    </w:p>
    <w:p w14:paraId="6CE14FF6" w14:textId="6160454E" w:rsidR="00DC1BD7" w:rsidRDefault="00DC1BD7">
      <w:r>
        <w:rPr>
          <w:noProof/>
        </w:rPr>
        <w:drawing>
          <wp:inline distT="0" distB="0" distL="0" distR="0" wp14:anchorId="1967DDA5" wp14:editId="69D8C385">
            <wp:extent cx="5727700" cy="773430"/>
            <wp:effectExtent l="0" t="0" r="0" b="1270"/>
            <wp:docPr id="3" name="Picture 3"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0 at 8.30.56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773430"/>
                    </a:xfrm>
                    <a:prstGeom prst="rect">
                      <a:avLst/>
                    </a:prstGeom>
                  </pic:spPr>
                </pic:pic>
              </a:graphicData>
            </a:graphic>
          </wp:inline>
        </w:drawing>
      </w:r>
    </w:p>
    <w:p w14:paraId="23FB143F" w14:textId="77AD79C6" w:rsidR="00DC1BD7" w:rsidRDefault="00DC1BD7"/>
    <w:p w14:paraId="76C79130" w14:textId="3A1E90D4" w:rsidR="00DC1BD7" w:rsidRDefault="00DC1BD7">
      <w:r>
        <w:t xml:space="preserve">What this essentially means is to create a new object </w:t>
      </w:r>
      <w:r w:rsidR="00C079A1">
        <w:t>named</w:t>
      </w:r>
      <w:r>
        <w:t xml:space="preserve"> </w:t>
      </w:r>
      <w:r w:rsidR="00C079A1">
        <w:t>“</w:t>
      </w:r>
      <w:r>
        <w:t>DNA</w:t>
      </w:r>
      <w:r w:rsidR="00C079A1">
        <w:t>”</w:t>
      </w:r>
      <w:r>
        <w:t xml:space="preserve"> based on the atoms you’ve selected. A new item on the RHS panel should appear called “DNA”</w:t>
      </w:r>
      <w:r w:rsidR="00C079A1">
        <w:t xml:space="preserve"> that only comprises of the DNA portion of the original nucleosome PDB file</w:t>
      </w:r>
      <w:r>
        <w:t xml:space="preserve">. If you were doing this for a specific protein you </w:t>
      </w:r>
      <w:r w:rsidR="00C079A1">
        <w:t>might instead want to</w:t>
      </w:r>
      <w:r>
        <w:t xml:space="preserve"> type “create </w:t>
      </w:r>
      <w:r w:rsidRPr="00DC1BD7">
        <w:rPr>
          <w:i/>
          <w:iCs/>
        </w:rPr>
        <w:t>*insert protein name</w:t>
      </w:r>
      <w:r>
        <w:t xml:space="preserve">*, </w:t>
      </w:r>
      <w:proofErr w:type="spellStart"/>
      <w:r>
        <w:t>sele</w:t>
      </w:r>
      <w:proofErr w:type="spellEnd"/>
      <w:r>
        <w:t>”</w:t>
      </w:r>
    </w:p>
    <w:p w14:paraId="5CC428CA" w14:textId="2950434E" w:rsidR="00DC1BD7" w:rsidRDefault="00DC1BD7">
      <w:r>
        <w:rPr>
          <w:noProof/>
        </w:rPr>
        <mc:AlternateContent>
          <mc:Choice Requires="wps">
            <w:drawing>
              <wp:anchor distT="0" distB="0" distL="114300" distR="114300" simplePos="0" relativeHeight="251659264" behindDoc="0" locked="0" layoutInCell="1" allowOverlap="1" wp14:anchorId="60FC175A" wp14:editId="1A73A463">
                <wp:simplePos x="0" y="0"/>
                <wp:positionH relativeFrom="column">
                  <wp:posOffset>-157397</wp:posOffset>
                </wp:positionH>
                <wp:positionV relativeFrom="paragraph">
                  <wp:posOffset>784714</wp:posOffset>
                </wp:positionV>
                <wp:extent cx="3312827" cy="532151"/>
                <wp:effectExtent l="12700" t="12700" r="14605" b="13970"/>
                <wp:wrapNone/>
                <wp:docPr id="5" name="Oval 5"/>
                <wp:cNvGraphicFramePr/>
                <a:graphic xmlns:a="http://schemas.openxmlformats.org/drawingml/2006/main">
                  <a:graphicData uri="http://schemas.microsoft.com/office/word/2010/wordprocessingShape">
                    <wps:wsp>
                      <wps:cNvSpPr/>
                      <wps:spPr>
                        <a:xfrm>
                          <a:off x="0" y="0"/>
                          <a:ext cx="3312827" cy="532151"/>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A8472" id="Oval 5" o:spid="_x0000_s1026" style="position:absolute;margin-left:-12.4pt;margin-top:61.8pt;width:260.85pt;height:4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" filled="f" strokecolor="red" strokeweight="2pt">
                <v:stroke joinstyle="miter"/>
              </v:oval>
            </w:pict>
          </mc:Fallback>
        </mc:AlternateContent>
      </w:r>
      <w:r>
        <w:rPr>
          <w:noProof/>
        </w:rPr>
        <w:drawing>
          <wp:inline distT="0" distB="0" distL="0" distR="0" wp14:anchorId="0EE82923" wp14:editId="4E9EC71D">
            <wp:extent cx="3111500" cy="146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0 at 8.32.44 am.png"/>
                    <pic:cNvPicPr/>
                  </pic:nvPicPr>
                  <pic:blipFill>
                    <a:blip r:embed="rId8">
                      <a:extLst>
                        <a:ext uri="{28A0092B-C50C-407E-A947-70E740481C1C}">
                          <a14:useLocalDpi xmlns:a14="http://schemas.microsoft.com/office/drawing/2010/main" val="0"/>
                        </a:ext>
                      </a:extLst>
                    </a:blip>
                    <a:stretch>
                      <a:fillRect/>
                    </a:stretch>
                  </pic:blipFill>
                  <pic:spPr>
                    <a:xfrm>
                      <a:off x="0" y="0"/>
                      <a:ext cx="3111500" cy="1460500"/>
                    </a:xfrm>
                    <a:prstGeom prst="rect">
                      <a:avLst/>
                    </a:prstGeom>
                  </pic:spPr>
                </pic:pic>
              </a:graphicData>
            </a:graphic>
          </wp:inline>
        </w:drawing>
      </w:r>
    </w:p>
    <w:p w14:paraId="601BA4EC" w14:textId="61761FFD" w:rsidR="00DC1BD7" w:rsidRDefault="00DC1BD7"/>
    <w:p w14:paraId="0BB60554" w14:textId="5A440154" w:rsidR="00DC1BD7" w:rsidRDefault="00DC1BD7">
      <w:r>
        <w:t>This will create a new object called DNA that only has the DNA portion of the nucleosome:</w:t>
      </w:r>
    </w:p>
    <w:p w14:paraId="7DF3E64D" w14:textId="7A5D22C1" w:rsidR="00DC1BD7" w:rsidRDefault="00DC1BD7">
      <w:r>
        <w:rPr>
          <w:noProof/>
        </w:rPr>
        <w:drawing>
          <wp:inline distT="0" distB="0" distL="0" distR="0" wp14:anchorId="620B3E4C" wp14:editId="02BF9302">
            <wp:extent cx="5727700" cy="2783840"/>
            <wp:effectExtent l="0"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10 at 8.33.44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783840"/>
                    </a:xfrm>
                    <a:prstGeom prst="rect">
                      <a:avLst/>
                    </a:prstGeom>
                  </pic:spPr>
                </pic:pic>
              </a:graphicData>
            </a:graphic>
          </wp:inline>
        </w:drawing>
      </w:r>
    </w:p>
    <w:p w14:paraId="2859B5FE" w14:textId="77777777" w:rsidR="00DC1BD7" w:rsidRDefault="00DC1BD7"/>
    <w:p w14:paraId="04C1BDB5" w14:textId="6CE850C1" w:rsidR="00DC1BD7" w:rsidRDefault="0011147A">
      <w:r>
        <w:t xml:space="preserve">So now you can do two things. 1) you can select the DNA in </w:t>
      </w:r>
      <w:r w:rsidR="00C079A1">
        <w:t>the original</w:t>
      </w:r>
      <w:r>
        <w:t xml:space="preserve"> PDB file loaded (mine is 1aoi_18) and delete these atoms by clicking on the “A” button next to the (</w:t>
      </w:r>
      <w:proofErr w:type="spellStart"/>
      <w:r>
        <w:t>sele</w:t>
      </w:r>
      <w:proofErr w:type="spellEnd"/>
      <w:r>
        <w:t>) item:</w:t>
      </w:r>
    </w:p>
    <w:p w14:paraId="6EE99577" w14:textId="0986820F" w:rsidR="0011147A" w:rsidRDefault="0011147A">
      <w:r>
        <w:rPr>
          <w:noProof/>
        </w:rPr>
        <w:lastRenderedPageBreak/>
        <w:drawing>
          <wp:inline distT="0" distB="0" distL="0" distR="0" wp14:anchorId="08381E9E" wp14:editId="4A696773">
            <wp:extent cx="5727700" cy="339788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0 at 8.35.57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397885"/>
                    </a:xfrm>
                    <a:prstGeom prst="rect">
                      <a:avLst/>
                    </a:prstGeom>
                  </pic:spPr>
                </pic:pic>
              </a:graphicData>
            </a:graphic>
          </wp:inline>
        </w:drawing>
      </w:r>
    </w:p>
    <w:p w14:paraId="37CF661D" w14:textId="48B28111" w:rsidR="0011147A" w:rsidRDefault="0011147A"/>
    <w:p w14:paraId="3F7AD383" w14:textId="1CF2768D" w:rsidR="0011147A" w:rsidRDefault="0011147A">
      <w:r>
        <w:t xml:space="preserve">Or 2) Select all the residues for the histone octamer and </w:t>
      </w:r>
      <w:proofErr w:type="spellStart"/>
      <w:r>
        <w:t>crete</w:t>
      </w:r>
      <w:proofErr w:type="spellEnd"/>
      <w:r>
        <w:t xml:space="preserve"> a new item as above by typing “create octamer, </w:t>
      </w:r>
      <w:proofErr w:type="spellStart"/>
      <w:r>
        <w:t>sele</w:t>
      </w:r>
      <w:proofErr w:type="spellEnd"/>
      <w:r>
        <w:t>”. Note the protein (yellow cartoon) is now selected in the image below.</w:t>
      </w:r>
    </w:p>
    <w:p w14:paraId="030E3E4C" w14:textId="7AE7AE54" w:rsidR="0011147A" w:rsidRDefault="0011147A">
      <w:r>
        <w:rPr>
          <w:noProof/>
        </w:rPr>
        <w:drawing>
          <wp:inline distT="0" distB="0" distL="0" distR="0" wp14:anchorId="45F421AB" wp14:editId="4F153038">
            <wp:extent cx="5727700" cy="3345180"/>
            <wp:effectExtent l="0" t="0" r="0" b="0"/>
            <wp:docPr id="9" name="Picture 9" descr="A screen 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10 at 8.38.13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345180"/>
                    </a:xfrm>
                    <a:prstGeom prst="rect">
                      <a:avLst/>
                    </a:prstGeom>
                  </pic:spPr>
                </pic:pic>
              </a:graphicData>
            </a:graphic>
          </wp:inline>
        </w:drawing>
      </w:r>
      <w:r>
        <w:t xml:space="preserve"> </w:t>
      </w:r>
    </w:p>
    <w:p w14:paraId="2517D27D" w14:textId="1DF2D68F" w:rsidR="0011147A" w:rsidRDefault="0011147A"/>
    <w:p w14:paraId="081DFAED" w14:textId="5FCC9BA8" w:rsidR="0011147A" w:rsidRDefault="0011147A">
      <w:r>
        <w:t>This will generate yet another item called “octamer” and will only have the atoms corresponding to the protein portion of the nucleosome. You will now also see that the sequence bar has the sequences for the 3 different items.</w:t>
      </w:r>
    </w:p>
    <w:p w14:paraId="286F76FE" w14:textId="75E6B838" w:rsidR="0011147A" w:rsidRDefault="0011147A">
      <w:r>
        <w:rPr>
          <w:noProof/>
        </w:rPr>
        <w:drawing>
          <wp:inline distT="0" distB="0" distL="0" distR="0" wp14:anchorId="2F36398D" wp14:editId="6FA2BA6F">
            <wp:extent cx="5727700" cy="405130"/>
            <wp:effectExtent l="0" t="0" r="0" b="1270"/>
            <wp:docPr id="11" name="Picture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0 at 8.40.18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05130"/>
                    </a:xfrm>
                    <a:prstGeom prst="rect">
                      <a:avLst/>
                    </a:prstGeom>
                  </pic:spPr>
                </pic:pic>
              </a:graphicData>
            </a:graphic>
          </wp:inline>
        </w:drawing>
      </w:r>
    </w:p>
    <w:p w14:paraId="30F6718E" w14:textId="20E4FDAF" w:rsidR="0011147A" w:rsidRDefault="0011147A">
      <w:r>
        <w:t xml:space="preserve">Deselect your original PDB file opened by clicking on it on the RHS. </w:t>
      </w:r>
      <w:r w:rsidR="00C079A1">
        <w:t xml:space="preserve">You can now also remove the original PDB file if you wish and ONLY work with the new “DNA” and “octamer” items (Click on the “A” button next to 1aoi_18 and choose “delete object”. </w:t>
      </w:r>
      <w:r w:rsidR="00C079A1">
        <w:t xml:space="preserve">I didn’t do this below). </w:t>
      </w:r>
      <w:r>
        <w:t>You can now change the representation of the DNA to mesh/surface and it will no longer be affected by the protein portion of the original PDB file:</w:t>
      </w:r>
    </w:p>
    <w:p w14:paraId="770F116A" w14:textId="3838D335" w:rsidR="0011147A" w:rsidRDefault="0011147A">
      <w:r>
        <w:rPr>
          <w:noProof/>
        </w:rPr>
        <w:lastRenderedPageBreak/>
        <w:drawing>
          <wp:inline distT="0" distB="0" distL="0" distR="0" wp14:anchorId="770B5F48" wp14:editId="69275C90">
            <wp:extent cx="5727700" cy="2804160"/>
            <wp:effectExtent l="0" t="0" r="0" b="2540"/>
            <wp:docPr id="12" name="Picture 12" descr="A screen 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0 at 8.43.0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804160"/>
                    </a:xfrm>
                    <a:prstGeom prst="rect">
                      <a:avLst/>
                    </a:prstGeom>
                  </pic:spPr>
                </pic:pic>
              </a:graphicData>
            </a:graphic>
          </wp:inline>
        </w:drawing>
      </w:r>
    </w:p>
    <w:p w14:paraId="04888DD7" w14:textId="3A1DA895" w:rsidR="0011147A" w:rsidRDefault="0011147A"/>
    <w:p w14:paraId="1ED9366B" w14:textId="34552BE7" w:rsidR="0011147A" w:rsidRDefault="0011147A">
      <w:r>
        <w:t>If you want to see mesh AND cartoon for the DNA, click on the “S” button next to the DNA item and select “cartoon”. Do not go through the “as”</w:t>
      </w:r>
      <w:r w:rsidR="00DD547C">
        <w:t xml:space="preserve"> menu- by doing so, you will ONLY show as cartoon.</w:t>
      </w:r>
    </w:p>
    <w:p w14:paraId="7D5692A5" w14:textId="2D866C74" w:rsidR="00DD547C" w:rsidRDefault="00DD547C">
      <w:r>
        <w:rPr>
          <w:noProof/>
        </w:rPr>
        <w:drawing>
          <wp:inline distT="0" distB="0" distL="0" distR="0" wp14:anchorId="18FB688C" wp14:editId="0581C140">
            <wp:extent cx="5391861" cy="2630774"/>
            <wp:effectExtent l="0" t="0" r="0" b="0"/>
            <wp:docPr id="13" name="Picture 13" descr="A screen 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0 at 8.45.3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53" cy="2635064"/>
                    </a:xfrm>
                    <a:prstGeom prst="rect">
                      <a:avLst/>
                    </a:prstGeom>
                  </pic:spPr>
                </pic:pic>
              </a:graphicData>
            </a:graphic>
          </wp:inline>
        </w:drawing>
      </w:r>
    </w:p>
    <w:p w14:paraId="572F0FD7" w14:textId="437F9B59" w:rsidR="00DD547C" w:rsidRDefault="00DD547C"/>
    <w:p w14:paraId="631BCD83" w14:textId="77777777" w:rsidR="00A73935" w:rsidRDefault="00DD547C" w:rsidP="00A73935">
      <w:pPr>
        <w:pStyle w:val="ListParagraph"/>
        <w:numPr>
          <w:ilvl w:val="0"/>
          <w:numId w:val="2"/>
        </w:numPr>
      </w:pPr>
      <w:r w:rsidRPr="00A73935">
        <w:rPr>
          <w:b/>
          <w:bCs/>
        </w:rPr>
        <w:t>For skinnier helices</w:t>
      </w:r>
      <w:r>
        <w:t xml:space="preserve">, type “set </w:t>
      </w:r>
      <w:proofErr w:type="spellStart"/>
      <w:r>
        <w:t>cartoon_oval_length</w:t>
      </w:r>
      <w:proofErr w:type="spellEnd"/>
      <w:r>
        <w:t>, 0.8” in the command line:</w:t>
      </w:r>
    </w:p>
    <w:p w14:paraId="117782EC" w14:textId="5C1D1782" w:rsidR="00DD547C" w:rsidRDefault="00DD547C">
      <w:r>
        <w:rPr>
          <w:noProof/>
        </w:rPr>
        <w:drawing>
          <wp:inline distT="0" distB="0" distL="0" distR="0" wp14:anchorId="72E1AE3C" wp14:editId="48985027">
            <wp:extent cx="5442887" cy="2948331"/>
            <wp:effectExtent l="0" t="0" r="5715" b="0"/>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0 at 8.49.4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7562" cy="2956280"/>
                    </a:xfrm>
                    <a:prstGeom prst="rect">
                      <a:avLst/>
                    </a:prstGeom>
                  </pic:spPr>
                </pic:pic>
              </a:graphicData>
            </a:graphic>
          </wp:inline>
        </w:drawing>
      </w:r>
    </w:p>
    <w:p w14:paraId="3CCCCB75" w14:textId="17A61BCD" w:rsidR="00DD547C" w:rsidRDefault="00DD547C"/>
    <w:p w14:paraId="5A854836" w14:textId="687D7375" w:rsidR="00DD547C" w:rsidRDefault="00DD547C">
      <w:r>
        <w:t xml:space="preserve">To change back to default, type </w:t>
      </w:r>
      <w:r>
        <w:t xml:space="preserve">“set </w:t>
      </w:r>
      <w:proofErr w:type="spellStart"/>
      <w:r>
        <w:t>cartoon_oval_length</w:t>
      </w:r>
      <w:proofErr w:type="spellEnd"/>
      <w:r>
        <w:t xml:space="preserve">, </w:t>
      </w:r>
      <w:r>
        <w:t>1.2</w:t>
      </w:r>
      <w:r>
        <w:t>” in the command line</w:t>
      </w:r>
    </w:p>
    <w:p w14:paraId="2FC34811" w14:textId="71B0719D" w:rsidR="00DD547C" w:rsidRDefault="00DD547C"/>
    <w:p w14:paraId="19039224" w14:textId="039B1647" w:rsidR="00DD547C" w:rsidRDefault="00DD547C" w:rsidP="00A73935">
      <w:pPr>
        <w:pStyle w:val="ListParagraph"/>
        <w:numPr>
          <w:ilvl w:val="0"/>
          <w:numId w:val="1"/>
        </w:numPr>
      </w:pPr>
      <w:r w:rsidRPr="00A73935">
        <w:rPr>
          <w:b/>
          <w:bCs/>
        </w:rPr>
        <w:t>To change the thickness of loops</w:t>
      </w:r>
      <w:r>
        <w:t xml:space="preserve"> type: “set </w:t>
      </w:r>
      <w:proofErr w:type="spellStart"/>
      <w:r>
        <w:t>cartoon_loop_radius</w:t>
      </w:r>
      <w:proofErr w:type="spellEnd"/>
      <w:r>
        <w:t>, 0.5” in the command line</w:t>
      </w:r>
    </w:p>
    <w:p w14:paraId="6FB24D53" w14:textId="15C181EC" w:rsidR="00DD547C" w:rsidRDefault="00DD547C">
      <w:r>
        <w:rPr>
          <w:noProof/>
        </w:rPr>
        <w:drawing>
          <wp:inline distT="0" distB="0" distL="0" distR="0" wp14:anchorId="3BA1EC43" wp14:editId="3BC9A331">
            <wp:extent cx="5727700" cy="3081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0 at 8.52.1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81655"/>
                    </a:xfrm>
                    <a:prstGeom prst="rect">
                      <a:avLst/>
                    </a:prstGeom>
                  </pic:spPr>
                </pic:pic>
              </a:graphicData>
            </a:graphic>
          </wp:inline>
        </w:drawing>
      </w:r>
    </w:p>
    <w:p w14:paraId="002098A5" w14:textId="77777777" w:rsidR="00DD547C" w:rsidRDefault="00DD547C"/>
    <w:p w14:paraId="183F8E61" w14:textId="115CCB16" w:rsidR="00DD547C" w:rsidRDefault="00DD547C">
      <w:r>
        <w:t xml:space="preserve">To change back to default, type “set </w:t>
      </w:r>
      <w:proofErr w:type="spellStart"/>
      <w:r>
        <w:t>cartoon_loop_radius</w:t>
      </w:r>
      <w:proofErr w:type="spellEnd"/>
      <w:r>
        <w:t>, 0.2” in the command line.</w:t>
      </w:r>
    </w:p>
    <w:p w14:paraId="2FE7CA28" w14:textId="6A433F17" w:rsidR="00DD547C" w:rsidRDefault="00DD547C"/>
    <w:p w14:paraId="30D8380A" w14:textId="13DD3967" w:rsidR="00DD547C" w:rsidRDefault="00A73935" w:rsidP="00A73935">
      <w:pPr>
        <w:pStyle w:val="ListParagraph"/>
        <w:numPr>
          <w:ilvl w:val="0"/>
          <w:numId w:val="1"/>
        </w:numPr>
      </w:pPr>
      <w:r>
        <w:t xml:space="preserve">If there’s </w:t>
      </w:r>
      <w:r w:rsidRPr="00A73935">
        <w:rPr>
          <w:b/>
          <w:bCs/>
        </w:rPr>
        <w:t>missing residues</w:t>
      </w:r>
      <w:r>
        <w:t xml:space="preserve"> </w:t>
      </w:r>
      <w:proofErr w:type="spellStart"/>
      <w:r>
        <w:t>eg.</w:t>
      </w:r>
      <w:proofErr w:type="spellEnd"/>
      <w:r>
        <w:t xml:space="preserve"> in a loop region of your protein, and </w:t>
      </w:r>
      <w:proofErr w:type="spellStart"/>
      <w:r>
        <w:t>PyMOL</w:t>
      </w:r>
      <w:proofErr w:type="spellEnd"/>
      <w:r>
        <w:t xml:space="preserve"> draws a </w:t>
      </w:r>
      <w:r w:rsidRPr="00A73935">
        <w:rPr>
          <w:b/>
          <w:bCs/>
        </w:rPr>
        <w:t>dashed line</w:t>
      </w:r>
      <w:r>
        <w:t xml:space="preserve"> in place of the missing region, you can get rid of this by typing “set </w:t>
      </w:r>
      <w:proofErr w:type="spellStart"/>
      <w:r>
        <w:t>cartoon_gap_cutoff</w:t>
      </w:r>
      <w:proofErr w:type="spellEnd"/>
      <w:r>
        <w:t>, 0” in the command line.</w:t>
      </w:r>
    </w:p>
    <w:p w14:paraId="28EFDC77" w14:textId="0493F709" w:rsidR="00A73935" w:rsidRDefault="00A73935" w:rsidP="00A73935"/>
    <w:p w14:paraId="3B78C280" w14:textId="285AFBB8" w:rsidR="00A73935" w:rsidRDefault="00A73935" w:rsidP="00A73935">
      <w:pPr>
        <w:pStyle w:val="ListParagraph"/>
        <w:numPr>
          <w:ilvl w:val="0"/>
          <w:numId w:val="1"/>
        </w:numPr>
      </w:pPr>
      <w:r>
        <w:t xml:space="preserve">If you want to </w:t>
      </w:r>
      <w:r w:rsidRPr="00A73935">
        <w:rPr>
          <w:b/>
          <w:bCs/>
        </w:rPr>
        <w:t>highlight a specific residue</w:t>
      </w:r>
      <w:r>
        <w:t xml:space="preserve"> that has N and O atoms, you can show the side chain of that residue by selecting it on the sequence bar and then clicking the “S” button next to the (</w:t>
      </w:r>
      <w:proofErr w:type="spellStart"/>
      <w:r>
        <w:t>sele</w:t>
      </w:r>
      <w:proofErr w:type="spellEnd"/>
      <w:r>
        <w:t xml:space="preserve">) item and then selecting “side chain” </w:t>
      </w:r>
      <w:r>
        <w:sym w:font="Wingdings" w:char="F0E0"/>
      </w:r>
      <w:r>
        <w:t xml:space="preserve"> “sticks”. Again, do NOT go through the “as” menu. </w:t>
      </w:r>
    </w:p>
    <w:p w14:paraId="13389853" w14:textId="2FF26B87" w:rsidR="00A73935" w:rsidRDefault="00A73935" w:rsidP="00A73935">
      <w:pPr>
        <w:pStyle w:val="ListParagraph"/>
      </w:pPr>
    </w:p>
    <w:p w14:paraId="0213EDE4" w14:textId="4ED22961" w:rsidR="00A73935" w:rsidRDefault="00A73935" w:rsidP="00A73935">
      <w:r>
        <w:rPr>
          <w:noProof/>
        </w:rPr>
        <w:drawing>
          <wp:inline distT="0" distB="0" distL="0" distR="0" wp14:anchorId="6F8A4201" wp14:editId="151B7808">
            <wp:extent cx="5727700" cy="2741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0 at 9.02.0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741295"/>
                    </a:xfrm>
                    <a:prstGeom prst="rect">
                      <a:avLst/>
                    </a:prstGeom>
                  </pic:spPr>
                </pic:pic>
              </a:graphicData>
            </a:graphic>
          </wp:inline>
        </w:drawing>
      </w:r>
    </w:p>
    <w:p w14:paraId="457777B8" w14:textId="59D8844D" w:rsidR="00A73935" w:rsidRDefault="00A73935" w:rsidP="00A73935"/>
    <w:p w14:paraId="62585D0E" w14:textId="748BB448" w:rsidR="00A73935" w:rsidRDefault="00A73935" w:rsidP="00A73935">
      <w:r>
        <w:t>Then to show the N and O atoms in blue/red, respectively, click on the “C” button next to the “(</w:t>
      </w:r>
      <w:proofErr w:type="spellStart"/>
      <w:r>
        <w:t>sele</w:t>
      </w:r>
      <w:proofErr w:type="spellEnd"/>
      <w:r>
        <w:t>)” item, hover your mouse over “by element” and choose the top option:</w:t>
      </w:r>
    </w:p>
    <w:p w14:paraId="2E9019E8" w14:textId="77777777" w:rsidR="00A73935" w:rsidRDefault="00A73935" w:rsidP="00A73935"/>
    <w:p w14:paraId="4B188482" w14:textId="7D2A64D2" w:rsidR="00A73935" w:rsidRDefault="00A73935" w:rsidP="00A73935">
      <w:r>
        <w:rPr>
          <w:noProof/>
        </w:rPr>
        <w:drawing>
          <wp:inline distT="0" distB="0" distL="0" distR="0" wp14:anchorId="5E6AB4F6" wp14:editId="2857A732">
            <wp:extent cx="2660590" cy="3942413"/>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10 at 9.03.15 am.png"/>
                    <pic:cNvPicPr/>
                  </pic:nvPicPr>
                  <pic:blipFill>
                    <a:blip r:embed="rId18">
                      <a:extLst>
                        <a:ext uri="{28A0092B-C50C-407E-A947-70E740481C1C}">
                          <a14:useLocalDpi xmlns:a14="http://schemas.microsoft.com/office/drawing/2010/main" val="0"/>
                        </a:ext>
                      </a:extLst>
                    </a:blip>
                    <a:stretch>
                      <a:fillRect/>
                    </a:stretch>
                  </pic:blipFill>
                  <pic:spPr>
                    <a:xfrm>
                      <a:off x="0" y="0"/>
                      <a:ext cx="2672951" cy="3960729"/>
                    </a:xfrm>
                    <a:prstGeom prst="rect">
                      <a:avLst/>
                    </a:prstGeom>
                  </pic:spPr>
                </pic:pic>
              </a:graphicData>
            </a:graphic>
          </wp:inline>
        </w:drawing>
      </w:r>
    </w:p>
    <w:p w14:paraId="501CABF5" w14:textId="30341282" w:rsidR="00A73935" w:rsidRDefault="00A73935" w:rsidP="00A73935">
      <w:r>
        <w:t>Your residue should now look like this:</w:t>
      </w:r>
    </w:p>
    <w:p w14:paraId="6DEA5E85" w14:textId="59D4484A" w:rsidR="00A73935" w:rsidRDefault="00A73935" w:rsidP="00A73935">
      <w:bookmarkStart w:id="0" w:name="_GoBack"/>
      <w:r>
        <w:rPr>
          <w:noProof/>
        </w:rPr>
        <w:drawing>
          <wp:inline distT="0" distB="0" distL="0" distR="0" wp14:anchorId="3FE62AC8" wp14:editId="5562877C">
            <wp:extent cx="4927463" cy="3455233"/>
            <wp:effectExtent l="0" t="0" r="635" b="0"/>
            <wp:docPr id="17" name="Picture 17" descr="A picture containing cup, indoor,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0 at 9.03.19 am.png"/>
                    <pic:cNvPicPr/>
                  </pic:nvPicPr>
                  <pic:blipFill>
                    <a:blip r:embed="rId19">
                      <a:extLst>
                        <a:ext uri="{28A0092B-C50C-407E-A947-70E740481C1C}">
                          <a14:useLocalDpi xmlns:a14="http://schemas.microsoft.com/office/drawing/2010/main" val="0"/>
                        </a:ext>
                      </a:extLst>
                    </a:blip>
                    <a:stretch>
                      <a:fillRect/>
                    </a:stretch>
                  </pic:blipFill>
                  <pic:spPr>
                    <a:xfrm>
                      <a:off x="0" y="0"/>
                      <a:ext cx="4938994" cy="3463319"/>
                    </a:xfrm>
                    <a:prstGeom prst="rect">
                      <a:avLst/>
                    </a:prstGeom>
                  </pic:spPr>
                </pic:pic>
              </a:graphicData>
            </a:graphic>
          </wp:inline>
        </w:drawing>
      </w:r>
      <w:bookmarkEnd w:id="0"/>
    </w:p>
    <w:p w14:paraId="4D681FFF" w14:textId="58B6C849" w:rsidR="00A73935" w:rsidRDefault="00A73935" w:rsidP="00A73935"/>
    <w:p w14:paraId="11140AB3" w14:textId="4C0A3AA0" w:rsidR="00022DDD" w:rsidRDefault="00022DDD" w:rsidP="00A73935">
      <w:r>
        <w:t xml:space="preserve">And there’s </w:t>
      </w:r>
      <w:r w:rsidR="006140CC">
        <w:t>a lot</w:t>
      </w:r>
      <w:r>
        <w:t xml:space="preserve"> more you can do in </w:t>
      </w:r>
      <w:proofErr w:type="spellStart"/>
      <w:r>
        <w:t>PyMOL</w:t>
      </w:r>
      <w:proofErr w:type="spellEnd"/>
      <w:r>
        <w:t>. See the wiki if you are feeling creative</w:t>
      </w:r>
      <w:r w:rsidR="00223F14">
        <w:t xml:space="preserve"> </w:t>
      </w:r>
      <w:r w:rsidR="00223F14">
        <w:sym w:font="Wingdings" w:char="F04A"/>
      </w:r>
    </w:p>
    <w:p w14:paraId="2DED0B8D" w14:textId="79E0EB39" w:rsidR="00022DDD" w:rsidRDefault="00022DDD" w:rsidP="00A73935"/>
    <w:p w14:paraId="5268323F" w14:textId="77777777" w:rsidR="00022DDD" w:rsidRPr="00022DDD" w:rsidRDefault="00022DDD" w:rsidP="00022DDD">
      <w:pPr>
        <w:rPr>
          <w:rFonts w:ascii="Times New Roman" w:eastAsia="Times New Roman" w:hAnsi="Times New Roman" w:cs="Times New Roman"/>
          <w:lang w:eastAsia="en-GB"/>
        </w:rPr>
      </w:pPr>
      <w:hyperlink r:id="rId20" w:history="1">
        <w:r w:rsidRPr="00022DDD">
          <w:rPr>
            <w:rFonts w:ascii="Times New Roman" w:eastAsia="Times New Roman" w:hAnsi="Times New Roman" w:cs="Times New Roman"/>
            <w:color w:val="0000FF"/>
            <w:u w:val="single"/>
            <w:lang w:eastAsia="en-GB"/>
          </w:rPr>
          <w:t>https://pymolwiki.org/index.php/Main_Page</w:t>
        </w:r>
      </w:hyperlink>
    </w:p>
    <w:p w14:paraId="44ACE317" w14:textId="77777777" w:rsidR="00022DDD" w:rsidRDefault="00022DDD" w:rsidP="00A73935"/>
    <w:sectPr w:rsidR="00022DDD" w:rsidSect="00022DDD">
      <w:pgSz w:w="11900" w:h="16840"/>
      <w:pgMar w:top="851" w:right="1440" w:bottom="85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AA3359"/>
    <w:multiLevelType w:val="hybridMultilevel"/>
    <w:tmpl w:val="539E4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A71355"/>
    <w:multiLevelType w:val="hybridMultilevel"/>
    <w:tmpl w:val="C2DCF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D93AD5"/>
    <w:multiLevelType w:val="hybridMultilevel"/>
    <w:tmpl w:val="0ED8F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3E3A92"/>
    <w:multiLevelType w:val="hybridMultilevel"/>
    <w:tmpl w:val="69FC4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BD7"/>
    <w:rsid w:val="00004B34"/>
    <w:rsid w:val="00022DDD"/>
    <w:rsid w:val="00032E34"/>
    <w:rsid w:val="00036F75"/>
    <w:rsid w:val="00040CF4"/>
    <w:rsid w:val="00041645"/>
    <w:rsid w:val="00055499"/>
    <w:rsid w:val="000C4B47"/>
    <w:rsid w:val="0011147A"/>
    <w:rsid w:val="0012033E"/>
    <w:rsid w:val="00176E3B"/>
    <w:rsid w:val="001D0B6D"/>
    <w:rsid w:val="00205EFA"/>
    <w:rsid w:val="00223F14"/>
    <w:rsid w:val="002270FA"/>
    <w:rsid w:val="002445E6"/>
    <w:rsid w:val="0028269F"/>
    <w:rsid w:val="002C7101"/>
    <w:rsid w:val="002D475B"/>
    <w:rsid w:val="002D6FD6"/>
    <w:rsid w:val="002E7397"/>
    <w:rsid w:val="002F7B15"/>
    <w:rsid w:val="00316BD7"/>
    <w:rsid w:val="003231F7"/>
    <w:rsid w:val="00331EB0"/>
    <w:rsid w:val="003739E9"/>
    <w:rsid w:val="00375F8D"/>
    <w:rsid w:val="003B7272"/>
    <w:rsid w:val="003E110E"/>
    <w:rsid w:val="00400A95"/>
    <w:rsid w:val="004207C7"/>
    <w:rsid w:val="00460C6D"/>
    <w:rsid w:val="00476C56"/>
    <w:rsid w:val="00485051"/>
    <w:rsid w:val="004B1F79"/>
    <w:rsid w:val="004B6DD7"/>
    <w:rsid w:val="00507770"/>
    <w:rsid w:val="00556021"/>
    <w:rsid w:val="00574EDA"/>
    <w:rsid w:val="0057654A"/>
    <w:rsid w:val="005A0795"/>
    <w:rsid w:val="005C18FC"/>
    <w:rsid w:val="005C3EB2"/>
    <w:rsid w:val="005C64CF"/>
    <w:rsid w:val="005D1127"/>
    <w:rsid w:val="005E64BE"/>
    <w:rsid w:val="006140CC"/>
    <w:rsid w:val="00640EE7"/>
    <w:rsid w:val="00661936"/>
    <w:rsid w:val="00666328"/>
    <w:rsid w:val="00693DCA"/>
    <w:rsid w:val="0070680D"/>
    <w:rsid w:val="007353D9"/>
    <w:rsid w:val="00782FC1"/>
    <w:rsid w:val="007A509A"/>
    <w:rsid w:val="007A5C2A"/>
    <w:rsid w:val="007D7931"/>
    <w:rsid w:val="00806E80"/>
    <w:rsid w:val="00850CE9"/>
    <w:rsid w:val="00892605"/>
    <w:rsid w:val="008A4FD9"/>
    <w:rsid w:val="008A60C6"/>
    <w:rsid w:val="008C6E7F"/>
    <w:rsid w:val="008D10C9"/>
    <w:rsid w:val="008F295F"/>
    <w:rsid w:val="00920A36"/>
    <w:rsid w:val="0096079E"/>
    <w:rsid w:val="009A1F8E"/>
    <w:rsid w:val="009A64D5"/>
    <w:rsid w:val="009C198B"/>
    <w:rsid w:val="00A00559"/>
    <w:rsid w:val="00A73935"/>
    <w:rsid w:val="00AB78CB"/>
    <w:rsid w:val="00AD756A"/>
    <w:rsid w:val="00B42821"/>
    <w:rsid w:val="00BD387A"/>
    <w:rsid w:val="00C079A1"/>
    <w:rsid w:val="00C83E00"/>
    <w:rsid w:val="00CA0E90"/>
    <w:rsid w:val="00CA11D5"/>
    <w:rsid w:val="00CA1AF7"/>
    <w:rsid w:val="00CD2BB7"/>
    <w:rsid w:val="00CE4B83"/>
    <w:rsid w:val="00D13E49"/>
    <w:rsid w:val="00D16341"/>
    <w:rsid w:val="00DA7AFE"/>
    <w:rsid w:val="00DC1BD7"/>
    <w:rsid w:val="00DD547C"/>
    <w:rsid w:val="00DE275D"/>
    <w:rsid w:val="00DF5EB9"/>
    <w:rsid w:val="00E07ED6"/>
    <w:rsid w:val="00E3274C"/>
    <w:rsid w:val="00E42799"/>
    <w:rsid w:val="00E55F33"/>
    <w:rsid w:val="00E625C3"/>
    <w:rsid w:val="00E74B95"/>
    <w:rsid w:val="00EB7021"/>
    <w:rsid w:val="00EF27BD"/>
    <w:rsid w:val="00F303F1"/>
    <w:rsid w:val="00F76FD2"/>
    <w:rsid w:val="00F867F2"/>
    <w:rsid w:val="00F92836"/>
    <w:rsid w:val="00FC0F35"/>
    <w:rsid w:val="00FF3A7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7A950"/>
  <w15:chartTrackingRefBased/>
  <w15:docId w15:val="{42B4936E-4325-6048-812A-CA91826FF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3935"/>
    <w:pPr>
      <w:ind w:left="720"/>
      <w:contextualSpacing/>
    </w:pPr>
  </w:style>
  <w:style w:type="character" w:styleId="Hyperlink">
    <w:name w:val="Hyperlink"/>
    <w:basedOn w:val="DefaultParagraphFont"/>
    <w:uiPriority w:val="99"/>
    <w:semiHidden/>
    <w:unhideWhenUsed/>
    <w:rsid w:val="00022D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8902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pymolwiki.org/index.php/Main_Pag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Pages>
  <Words>544</Words>
  <Characters>3102</Characters>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2020-03-09T21:22:00Z</dcterms:created>
  <dcterms:modified xsi:type="dcterms:W3CDTF">2020-03-09T22:15:00Z</dcterms:modified>
</cp:coreProperties>
</file>